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0F155" w14:textId="64470A80" w:rsidR="00B360CB" w:rsidRDefault="00B360CB" w:rsidP="00B360CB">
      <w:pPr>
        <w:pStyle w:val="Tytu"/>
        <w:spacing w:line="36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34BC6">
        <w:rPr>
          <w:rFonts w:ascii="Times New Roman" w:hAnsi="Times New Roman" w:cs="Times New Roman"/>
          <w:sz w:val="24"/>
          <w:szCs w:val="24"/>
        </w:rPr>
        <w:t>21WOG-SZP.2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34BC6">
        <w:rPr>
          <w:rFonts w:ascii="Times New Roman" w:hAnsi="Times New Roman" w:cs="Times New Roman"/>
          <w:sz w:val="24"/>
          <w:szCs w:val="24"/>
        </w:rPr>
        <w:t>12.</w:t>
      </w:r>
      <w:r w:rsidR="00182051">
        <w:rPr>
          <w:rFonts w:ascii="Times New Roman" w:hAnsi="Times New Roman" w:cs="Times New Roman"/>
          <w:sz w:val="24"/>
          <w:szCs w:val="24"/>
        </w:rPr>
        <w:t>10</w:t>
      </w:r>
      <w:r w:rsidRPr="00B34BC6">
        <w:rPr>
          <w:rFonts w:ascii="Times New Roman" w:hAnsi="Times New Roman" w:cs="Times New Roman"/>
          <w:sz w:val="24"/>
          <w:szCs w:val="24"/>
        </w:rPr>
        <w:t>.202</w:t>
      </w:r>
      <w:r w:rsidR="0018205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F71B52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454F0">
        <w:rPr>
          <w:rFonts w:ascii="Times New Roman" w:hAnsi="Times New Roman" w:cs="Times New Roman"/>
          <w:sz w:val="24"/>
          <w:szCs w:val="24"/>
        </w:rPr>
        <w:t>c</w:t>
      </w:r>
      <w:r w:rsidRPr="00F71B52">
        <w:rPr>
          <w:rFonts w:ascii="Times New Roman" w:hAnsi="Times New Roman" w:cs="Times New Roman"/>
          <w:sz w:val="24"/>
          <w:szCs w:val="24"/>
        </w:rPr>
        <w:t xml:space="preserve"> do Opisu</w:t>
      </w:r>
    </w:p>
    <w:p w14:paraId="16FE5372" w14:textId="77777777" w:rsidR="00B360CB" w:rsidRDefault="00B360CB" w:rsidP="00B360CB">
      <w:pPr>
        <w:adjustRightInd w:val="0"/>
      </w:pPr>
    </w:p>
    <w:p w14:paraId="35D3EA92" w14:textId="77777777" w:rsidR="00B360CB" w:rsidRPr="00154CCF" w:rsidRDefault="00B360CB" w:rsidP="00B360CB">
      <w:pPr>
        <w:adjustRightInd w:val="0"/>
      </w:pPr>
    </w:p>
    <w:p w14:paraId="1DDAB8AF" w14:textId="77777777" w:rsidR="00B360CB" w:rsidRPr="00024A2F" w:rsidRDefault="00B360CB" w:rsidP="00B360CB">
      <w:pPr>
        <w:tabs>
          <w:tab w:val="left" w:pos="8310"/>
        </w:tabs>
        <w:adjustRightInd w:val="0"/>
        <w:rPr>
          <w:rFonts w:ascii="Times New Roman" w:hAnsi="Times New Roman" w:cs="Times New Roman"/>
          <w:sz w:val="20"/>
          <w:szCs w:val="20"/>
        </w:rPr>
      </w:pPr>
      <w:r w:rsidRPr="00024A2F">
        <w:rPr>
          <w:rFonts w:ascii="Times New Roman" w:hAnsi="Times New Roman" w:cs="Times New Roman"/>
          <w:sz w:val="20"/>
          <w:szCs w:val="20"/>
        </w:rPr>
        <w:t>............................</w:t>
      </w:r>
      <w:r>
        <w:rPr>
          <w:rFonts w:ascii="Times New Roman" w:hAnsi="Times New Roman" w:cs="Times New Roman"/>
          <w:sz w:val="20"/>
          <w:szCs w:val="20"/>
        </w:rPr>
        <w:t>............</w:t>
      </w:r>
      <w:r w:rsidRPr="00024A2F">
        <w:rPr>
          <w:rFonts w:ascii="Times New Roman" w:hAnsi="Times New Roman" w:cs="Times New Roman"/>
          <w:sz w:val="20"/>
          <w:szCs w:val="20"/>
        </w:rPr>
        <w:t xml:space="preserve">..............                             </w:t>
      </w:r>
      <w:r w:rsidRPr="00024A2F">
        <w:rPr>
          <w:rFonts w:ascii="Times New Roman" w:hAnsi="Times New Roman" w:cs="Times New Roman"/>
          <w:sz w:val="20"/>
          <w:szCs w:val="20"/>
        </w:rPr>
        <w:tab/>
      </w:r>
    </w:p>
    <w:p w14:paraId="4193FBAA" w14:textId="7D069B72" w:rsidR="00B360CB" w:rsidRPr="00B360CB" w:rsidRDefault="00B360CB" w:rsidP="00B360CB">
      <w:pPr>
        <w:spacing w:line="36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B360CB">
        <w:rPr>
          <w:rFonts w:ascii="Times New Roman" w:hAnsi="Times New Roman" w:cs="Times New Roman"/>
          <w:sz w:val="16"/>
          <w:szCs w:val="16"/>
        </w:rPr>
        <w:t xml:space="preserve">(pełna nazwa </w:t>
      </w:r>
      <w:r w:rsidR="002454F0">
        <w:rPr>
          <w:rFonts w:ascii="Times New Roman" w:hAnsi="Times New Roman" w:cs="Times New Roman"/>
          <w:sz w:val="16"/>
          <w:szCs w:val="16"/>
        </w:rPr>
        <w:t>P</w:t>
      </w:r>
      <w:r w:rsidRPr="00B360CB">
        <w:rPr>
          <w:rFonts w:ascii="Times New Roman" w:hAnsi="Times New Roman" w:cs="Times New Roman"/>
          <w:sz w:val="16"/>
          <w:szCs w:val="16"/>
        </w:rPr>
        <w:t>od</w:t>
      </w:r>
      <w:r w:rsidR="002454F0">
        <w:rPr>
          <w:rFonts w:ascii="Times New Roman" w:hAnsi="Times New Roman" w:cs="Times New Roman"/>
          <w:sz w:val="16"/>
          <w:szCs w:val="16"/>
        </w:rPr>
        <w:t>wykonawcy</w:t>
      </w:r>
      <w:r w:rsidRPr="00B360CB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AEBDCA6" w14:textId="766FE53A" w:rsidR="00B360CB" w:rsidRPr="00B360CB" w:rsidRDefault="00B360CB" w:rsidP="00B360CB">
      <w:pPr>
        <w:spacing w:line="36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B360CB">
        <w:rPr>
          <w:rFonts w:ascii="Times New Roman" w:hAnsi="Times New Roman" w:cs="Times New Roman"/>
          <w:sz w:val="16"/>
          <w:szCs w:val="16"/>
        </w:rPr>
        <w:t>NIP/REGON/PESEL, KRS/CEDIG</w:t>
      </w:r>
      <w:r>
        <w:rPr>
          <w:rFonts w:ascii="Times New Roman" w:hAnsi="Times New Roman" w:cs="Times New Roman"/>
          <w:sz w:val="16"/>
          <w:szCs w:val="16"/>
        </w:rPr>
        <w:t>)</w:t>
      </w:r>
    </w:p>
    <w:p w14:paraId="67F53F80" w14:textId="40FB134C" w:rsidR="00AE2E54" w:rsidRDefault="00AE2E54" w:rsidP="00AE2E54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7B2018E8" w14:textId="77777777" w:rsidR="007B350C" w:rsidRPr="002E3A0C" w:rsidRDefault="007B350C" w:rsidP="00AE2E54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42DAD17F" w14:textId="77777777" w:rsidR="003D44C0" w:rsidRDefault="00AE2E54" w:rsidP="00AE2E5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243C77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46920D22" w14:textId="49BFFBA3" w:rsidR="00AE2E54" w:rsidRPr="002E3A0C" w:rsidRDefault="00AE2E54" w:rsidP="003D44C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>POD</w:t>
      </w:r>
      <w:r w:rsidR="002454F0">
        <w:rPr>
          <w:rFonts w:ascii="Times New Roman" w:hAnsi="Times New Roman" w:cs="Times New Roman"/>
          <w:b/>
          <w:sz w:val="24"/>
          <w:szCs w:val="24"/>
          <w:u w:val="single"/>
        </w:rPr>
        <w:t>WYKONAWCY</w:t>
      </w:r>
    </w:p>
    <w:p w14:paraId="6C0E9FF3" w14:textId="4D288A9F" w:rsidR="00AE2E54" w:rsidRDefault="00AE2E54" w:rsidP="00AE2E54">
      <w:pPr>
        <w:spacing w:line="360" w:lineRule="auto"/>
        <w:jc w:val="center"/>
        <w:rPr>
          <w:rFonts w:ascii="Times New Roman" w:hAnsi="Times New Roman" w:cs="Times New Roman"/>
          <w:i/>
          <w:iCs/>
          <w:sz w:val="20"/>
          <w:szCs w:val="18"/>
        </w:rPr>
      </w:pPr>
      <w:r w:rsidRPr="002E3A0C">
        <w:rPr>
          <w:rFonts w:ascii="Times New Roman" w:hAnsi="Times New Roman" w:cs="Times New Roman"/>
          <w:i/>
          <w:iCs/>
          <w:sz w:val="18"/>
          <w:szCs w:val="18"/>
        </w:rPr>
        <w:t>(</w:t>
      </w:r>
      <w:r w:rsidRPr="002E3A0C">
        <w:rPr>
          <w:rFonts w:ascii="Times New Roman" w:hAnsi="Times New Roman" w:cs="Times New Roman"/>
          <w:b/>
          <w:i/>
          <w:iCs/>
          <w:sz w:val="20"/>
          <w:szCs w:val="18"/>
        </w:rPr>
        <w:t>SKŁADANE</w:t>
      </w:r>
      <w:r w:rsidRPr="002E3A0C">
        <w:rPr>
          <w:rFonts w:ascii="Times New Roman" w:hAnsi="Times New Roman" w:cs="Times New Roman"/>
          <w:b/>
          <w:bCs/>
          <w:i/>
          <w:iCs/>
          <w:sz w:val="20"/>
          <w:szCs w:val="18"/>
        </w:rPr>
        <w:t xml:space="preserve"> WRAZ Z</w:t>
      </w:r>
      <w:r w:rsidR="00243C77">
        <w:rPr>
          <w:rFonts w:ascii="Times New Roman" w:hAnsi="Times New Roman" w:cs="Times New Roman"/>
          <w:b/>
          <w:bCs/>
          <w:i/>
          <w:iCs/>
          <w:sz w:val="20"/>
          <w:szCs w:val="18"/>
        </w:rPr>
        <w:t xml:space="preserve"> WNIOSKIEM)</w:t>
      </w:r>
    </w:p>
    <w:p w14:paraId="576B5F01" w14:textId="77777777" w:rsidR="007B350C" w:rsidRPr="002E3A0C" w:rsidRDefault="007B350C" w:rsidP="00AE2E54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Cs w:val="18"/>
        </w:rPr>
      </w:pPr>
    </w:p>
    <w:p w14:paraId="081B1BE0" w14:textId="09308BD3" w:rsidR="00AE2E54" w:rsidRPr="002E3A0C" w:rsidRDefault="00AE2E54" w:rsidP="00AE2E54">
      <w:pPr>
        <w:spacing w:before="120" w:line="276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2E3A0C">
        <w:rPr>
          <w:rFonts w:ascii="Times New Roman" w:hAnsi="Times New Roman" w:cs="Times New Roman"/>
          <w:b/>
          <w:sz w:val="24"/>
          <w:szCs w:val="24"/>
        </w:rPr>
        <w:t>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 Pzp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30917C0" w14:textId="77777777" w:rsidR="00AE2E54" w:rsidRPr="002E3A0C" w:rsidRDefault="00AE2E54" w:rsidP="00AE2E54">
      <w:pPr>
        <w:pStyle w:val="Tekstpodstawowy"/>
        <w:rPr>
          <w:rFonts w:ascii="Times New Roman" w:hAnsi="Times New Roman" w:cs="Times New Roman"/>
          <w:color w:val="000000" w:themeColor="text1"/>
        </w:rPr>
      </w:pPr>
    </w:p>
    <w:p w14:paraId="4975C73C" w14:textId="77777777" w:rsidR="002454F0" w:rsidRPr="00024A2F" w:rsidRDefault="002454F0" w:rsidP="002454F0">
      <w:pPr>
        <w:spacing w:after="240" w:line="360" w:lineRule="auto"/>
        <w:jc w:val="both"/>
        <w:rPr>
          <w:rFonts w:ascii="Times New Roman" w:hAnsi="Times New Roman" w:cs="Times New Roman"/>
        </w:rPr>
      </w:pPr>
      <w:r w:rsidRPr="00024A2F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 prowadzonego </w:t>
      </w:r>
      <w:r w:rsidRPr="00024A2F">
        <w:rPr>
          <w:rFonts w:ascii="Times New Roman" w:hAnsi="Times New Roman" w:cs="Times New Roman"/>
          <w:bCs/>
          <w:sz w:val="24"/>
          <w:szCs w:val="24"/>
        </w:rPr>
        <w:t xml:space="preserve">w trybie przetargu ograniczonego </w:t>
      </w:r>
      <w:r w:rsidRPr="00024A2F">
        <w:rPr>
          <w:rFonts w:ascii="Times New Roman" w:hAnsi="Times New Roman" w:cs="Times New Roman"/>
          <w:sz w:val="24"/>
          <w:szCs w:val="24"/>
        </w:rPr>
        <w:t>w dziedzinach obronności i bezpieczeństwa na:</w:t>
      </w:r>
      <w:r w:rsidRPr="00024A2F">
        <w:rPr>
          <w:rFonts w:ascii="Times New Roman" w:hAnsi="Times New Roman" w:cs="Times New Roman"/>
        </w:rPr>
        <w:t xml:space="preserve"> </w:t>
      </w:r>
    </w:p>
    <w:p w14:paraId="01F46634" w14:textId="77777777" w:rsidR="00182051" w:rsidRPr="00182051" w:rsidRDefault="00182051" w:rsidP="00182051">
      <w:pPr>
        <w:widowControl/>
        <w:tabs>
          <w:tab w:val="left" w:pos="8497"/>
        </w:tabs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ar-SA"/>
        </w:rPr>
      </w:pPr>
      <w:r w:rsidRPr="00182051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t>USŁUGĘ OCHRONY OSÓB I MIENIA REALIZOWANĄ</w:t>
      </w:r>
    </w:p>
    <w:p w14:paraId="18017DD5" w14:textId="77777777" w:rsidR="00182051" w:rsidRPr="00182051" w:rsidRDefault="00182051" w:rsidP="00182051">
      <w:pPr>
        <w:widowControl/>
        <w:tabs>
          <w:tab w:val="left" w:pos="8497"/>
        </w:tabs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ar-SA"/>
        </w:rPr>
      </w:pPr>
      <w:r w:rsidRPr="00182051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t xml:space="preserve">PRZEZ SPECJALISTYCZNE UZBROJONE FORMACJE OCHRONNE </w:t>
      </w:r>
    </w:p>
    <w:p w14:paraId="0C451CEA" w14:textId="77777777" w:rsidR="00182051" w:rsidRPr="00182051" w:rsidRDefault="00182051" w:rsidP="00182051">
      <w:pPr>
        <w:widowControl/>
        <w:tabs>
          <w:tab w:val="left" w:pos="8497"/>
        </w:tabs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ar-SA"/>
        </w:rPr>
      </w:pPr>
      <w:r w:rsidRPr="00182051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t>W LATACH 2026 – 2029</w:t>
      </w:r>
    </w:p>
    <w:p w14:paraId="527300E4" w14:textId="77777777" w:rsidR="00182051" w:rsidRPr="00182051" w:rsidRDefault="00182051" w:rsidP="00182051">
      <w:pPr>
        <w:widowControl/>
        <w:tabs>
          <w:tab w:val="left" w:pos="8497"/>
        </w:tabs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ar-SA"/>
        </w:rPr>
      </w:pPr>
      <w:r w:rsidRPr="00182051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t xml:space="preserve">W NIŻEJ WYMIENIONYCH KOMPLEKSACH WOJSKOWYCH (KW) </w:t>
      </w:r>
      <w:r w:rsidRPr="00182051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br/>
        <w:t xml:space="preserve">Z PODZIAŁEM ZAMÓWIENIA NA DWIE CZĘŚCI: </w:t>
      </w:r>
      <w:r w:rsidRPr="00182051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br/>
        <w:t xml:space="preserve">1) CZĘŚĆ NR 1 – KOMPLEKSY (OBIEKTY) W ELBLĄGU I RODNOWIE; </w:t>
      </w:r>
      <w:r w:rsidRPr="00182051">
        <w:rPr>
          <w:rFonts w:ascii="Times New Roman" w:eastAsia="Times New Roman" w:hAnsi="Times New Roman" w:cs="Times New Roman"/>
          <w:b/>
          <w:sz w:val="24"/>
          <w:szCs w:val="24"/>
          <w:lang w:bidi="ar-SA"/>
        </w:rPr>
        <w:br/>
        <w:t>2) CZĘŚĆ NR 2 – KOMPLEKS W CHRUŚCIELU.</w:t>
      </w:r>
    </w:p>
    <w:p w14:paraId="3F63004D" w14:textId="77777777" w:rsidR="00182051" w:rsidRDefault="00182051" w:rsidP="002454F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AD43B1" w14:textId="014DD632" w:rsidR="002454F0" w:rsidRPr="00024A2F" w:rsidRDefault="002454F0" w:rsidP="002454F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2F">
        <w:rPr>
          <w:rFonts w:ascii="Times New Roman" w:hAnsi="Times New Roman" w:cs="Times New Roman"/>
          <w:b/>
          <w:sz w:val="24"/>
          <w:szCs w:val="24"/>
        </w:rPr>
        <w:t xml:space="preserve">(POSTĘPOWANIE NR </w:t>
      </w:r>
      <w:r w:rsidR="00182051">
        <w:rPr>
          <w:rFonts w:ascii="Times New Roman" w:hAnsi="Times New Roman" w:cs="Times New Roman"/>
          <w:b/>
          <w:sz w:val="24"/>
          <w:szCs w:val="24"/>
        </w:rPr>
        <w:t>10</w:t>
      </w:r>
      <w:r w:rsidRPr="00024A2F">
        <w:rPr>
          <w:rFonts w:ascii="Times New Roman" w:hAnsi="Times New Roman" w:cs="Times New Roman"/>
          <w:b/>
          <w:sz w:val="24"/>
          <w:szCs w:val="24"/>
        </w:rPr>
        <w:t>/SZP/OiB/202</w:t>
      </w:r>
      <w:r w:rsidR="00182051">
        <w:rPr>
          <w:rFonts w:ascii="Times New Roman" w:hAnsi="Times New Roman" w:cs="Times New Roman"/>
          <w:b/>
          <w:sz w:val="24"/>
          <w:szCs w:val="24"/>
        </w:rPr>
        <w:t>6</w:t>
      </w:r>
      <w:r w:rsidRPr="00024A2F">
        <w:rPr>
          <w:rFonts w:ascii="Times New Roman" w:hAnsi="Times New Roman" w:cs="Times New Roman"/>
          <w:b/>
          <w:sz w:val="24"/>
          <w:szCs w:val="24"/>
        </w:rPr>
        <w:t>)</w:t>
      </w:r>
    </w:p>
    <w:p w14:paraId="6D217D95" w14:textId="77777777" w:rsidR="002454F0" w:rsidRDefault="002454F0" w:rsidP="002454F0">
      <w:pPr>
        <w:spacing w:line="360" w:lineRule="auto"/>
        <w:ind w:left="709" w:hanging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33892A" w14:textId="411C1369" w:rsidR="002454F0" w:rsidRPr="00C74DF9" w:rsidRDefault="002454F0" w:rsidP="002454F0">
      <w:pPr>
        <w:spacing w:line="360" w:lineRule="auto"/>
        <w:ind w:left="425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4DF9">
        <w:rPr>
          <w:rFonts w:ascii="Times New Roman" w:hAnsi="Times New Roman" w:cs="Times New Roman"/>
          <w:bCs/>
          <w:sz w:val="24"/>
          <w:szCs w:val="24"/>
        </w:rPr>
        <w:t>Oświadczam, że:</w:t>
      </w:r>
    </w:p>
    <w:p w14:paraId="20B15104" w14:textId="77777777" w:rsidR="00AE2E54" w:rsidRPr="002E3A0C" w:rsidRDefault="00AE2E54" w:rsidP="00AE2E54">
      <w:pPr>
        <w:spacing w:line="360" w:lineRule="auto"/>
        <w:ind w:left="851" w:hanging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D7DBAE7" w14:textId="4CAF93AF" w:rsidR="00AE2E54" w:rsidRDefault="00AE2E54" w:rsidP="00AE2E54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</w:t>
      </w:r>
      <w:r w:rsidRPr="002E3A0C"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2E3A0C">
        <w:rPr>
          <w:rFonts w:ascii="Times New Roman" w:hAnsi="Times New Roman" w:cs="Times New Roman"/>
          <w:b/>
          <w:sz w:val="24"/>
          <w:szCs w:val="24"/>
        </w:rPr>
        <w:t>art. 5k ust. 1</w:t>
      </w:r>
      <w:r w:rsidRPr="002E3A0C">
        <w:rPr>
          <w:rFonts w:ascii="Times New Roman" w:hAnsi="Times New Roman" w:cs="Times New Roman"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(Dz. Urz. UE nr L 229 z 31.7.2014, str. 1), dalej: rozporządzenie 833/2014, </w:t>
      </w:r>
      <w:r w:rsidR="001974E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E3A0C">
        <w:rPr>
          <w:rFonts w:ascii="Times New Roman" w:hAnsi="Times New Roman" w:cs="Times New Roman"/>
          <w:sz w:val="24"/>
          <w:szCs w:val="24"/>
        </w:rPr>
        <w:t xml:space="preserve">w brzmieniu nadanym rozporządzeniem Rady (UE) 2022/576 w sprawie zmiany rozporządzenia (UE) nr 833/2014 dotyczącego środków ograniczających w związku </w:t>
      </w:r>
      <w:r w:rsidR="001974E8">
        <w:rPr>
          <w:rFonts w:ascii="Times New Roman" w:hAnsi="Times New Roman" w:cs="Times New Roman"/>
          <w:sz w:val="24"/>
          <w:szCs w:val="24"/>
        </w:rPr>
        <w:t xml:space="preserve">  </w:t>
      </w:r>
      <w:r w:rsidRPr="002E3A0C">
        <w:rPr>
          <w:rFonts w:ascii="Times New Roman" w:hAnsi="Times New Roman" w:cs="Times New Roman"/>
          <w:sz w:val="24"/>
          <w:szCs w:val="24"/>
        </w:rPr>
        <w:lastRenderedPageBreak/>
        <w:t xml:space="preserve">z działaniami Rosji destabilizującymi sytuację na Ukrainie (Dz. Urz. UE nr L 111 </w:t>
      </w:r>
      <w:r w:rsidR="001974E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3A0C">
        <w:rPr>
          <w:rFonts w:ascii="Times New Roman" w:hAnsi="Times New Roman" w:cs="Times New Roman"/>
          <w:sz w:val="24"/>
          <w:szCs w:val="24"/>
        </w:rPr>
        <w:t>z 8.4.2022, str. 1), dalej: rozporządzenie 2022/576</w:t>
      </w:r>
      <w:r w:rsidR="00CB5F4C">
        <w:rPr>
          <w:rFonts w:ascii="Times New Roman" w:hAnsi="Times New Roman" w:cs="Times New Roman"/>
          <w:sz w:val="24"/>
          <w:szCs w:val="24"/>
        </w:rPr>
        <w:t>.</w:t>
      </w:r>
    </w:p>
    <w:p w14:paraId="06C16BA8" w14:textId="38DBA02F" w:rsidR="00CB5F4C" w:rsidRDefault="00CB5F4C" w:rsidP="00CB5F4C">
      <w:pPr>
        <w:widowControl/>
        <w:autoSpaceDE/>
        <w:autoSpaceDN/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1084B2B" w14:textId="77777777" w:rsidR="002454F0" w:rsidRPr="002E3A0C" w:rsidRDefault="002454F0" w:rsidP="007B350C">
      <w:pPr>
        <w:widowControl/>
        <w:autoSpaceDE/>
        <w:autoSpaceDN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3A11AD" w14:textId="357821E3" w:rsidR="00AE2E54" w:rsidRPr="003D44C0" w:rsidRDefault="00AE2E54" w:rsidP="003D44C0">
      <w:pPr>
        <w:widowControl/>
        <w:numPr>
          <w:ilvl w:val="0"/>
          <w:numId w:val="1"/>
        </w:numPr>
        <w:autoSpaceDE/>
        <w:autoSpaceDN/>
        <w:spacing w:after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</w:t>
      </w:r>
      <w:r w:rsidRPr="002E3A0C"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2E3A0C">
        <w:rPr>
          <w:rFonts w:ascii="Times New Roman" w:hAnsi="Times New Roman" w:cs="Times New Roman"/>
          <w:b/>
          <w:bCs/>
          <w:sz w:val="24"/>
          <w:szCs w:val="24"/>
        </w:rPr>
        <w:t>art. 7 ust. 1</w:t>
      </w:r>
      <w:r w:rsidRPr="002E3A0C">
        <w:rPr>
          <w:rFonts w:ascii="Times New Roman" w:hAnsi="Times New Roman" w:cs="Times New Roman"/>
          <w:sz w:val="24"/>
          <w:szCs w:val="24"/>
        </w:rPr>
        <w:t xml:space="preserve"> ustawy z dnia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3A0C">
        <w:rPr>
          <w:rFonts w:ascii="Times New Roman" w:hAnsi="Times New Roman" w:cs="Times New Roman"/>
          <w:sz w:val="24"/>
          <w:szCs w:val="24"/>
        </w:rPr>
        <w:t xml:space="preserve">13 kwietnia 2022 roku o szczególnych rozwiązaniach w zakresie przeciwdziałania wspieraniu agresji na Ukrainę oraz służących ochronie bezpieczeństwa narodowego </w:t>
      </w:r>
      <w:r w:rsidR="003D44C0" w:rsidRPr="003D44C0">
        <w:rPr>
          <w:rFonts w:ascii="Times New Roman" w:hAnsi="Times New Roman" w:cs="Times New Roman"/>
          <w:sz w:val="24"/>
          <w:szCs w:val="24"/>
        </w:rPr>
        <w:t>(t.j. Dz. U. z 2023 r. poz. 1497 z późn. zm.).</w:t>
      </w:r>
    </w:p>
    <w:p w14:paraId="43C50991" w14:textId="19EAFE64" w:rsidR="00AE2E54" w:rsidRPr="002E3A0C" w:rsidRDefault="00AE2E54" w:rsidP="00AE2E54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sz w:val="24"/>
          <w:szCs w:val="24"/>
        </w:rPr>
        <w:t xml:space="preserve"> </w:t>
      </w:r>
      <w:r w:rsidRPr="002E3A0C">
        <w:rPr>
          <w:rFonts w:ascii="Times New Roman" w:hAnsi="Times New Roman" w:cs="Times New Roman"/>
          <w:bCs/>
          <w:sz w:val="24"/>
          <w:szCs w:val="24"/>
        </w:rPr>
        <w:t>Oświadczam, że</w:t>
      </w:r>
      <w:r w:rsidRPr="002E3A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3A0C">
        <w:rPr>
          <w:rFonts w:ascii="Times New Roman" w:hAnsi="Times New Roman" w:cs="Times New Roman"/>
          <w:bCs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przedstawieniu informacji.</w:t>
      </w:r>
    </w:p>
    <w:p w14:paraId="790CD2EB" w14:textId="481017CA" w:rsidR="00AE2E54" w:rsidRDefault="00AE2E54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028A1E" w14:textId="77777777" w:rsidR="00BC6B6F" w:rsidRPr="002E3A0C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047A01" w14:textId="77777777" w:rsidR="00AE2E54" w:rsidRPr="002E3A0C" w:rsidRDefault="00AE2E54" w:rsidP="00AE2E5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2C96349" w14:textId="77777777" w:rsidR="00AE2E54" w:rsidRDefault="00AE2E54" w:rsidP="00AE2E54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 w:rsidRPr="002E3A0C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bidi="ar-SA"/>
        </w:rPr>
        <w:t>Dokument należy wypełnić i podpisać kwalifikowanym podpisem elektronicznym</w:t>
      </w:r>
      <w:r w:rsidRPr="002E3A0C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 xml:space="preserve"> </w:t>
      </w:r>
    </w:p>
    <w:p w14:paraId="22EABD86" w14:textId="77777777" w:rsidR="002454F0" w:rsidRDefault="00AE2E54" w:rsidP="002454F0">
      <w:pPr>
        <w:spacing w:line="360" w:lineRule="auto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2E3A0C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bidi="ar-SA"/>
        </w:rPr>
        <w:t xml:space="preserve">przez </w:t>
      </w:r>
      <w:r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osobę uprawnioną do reprezentowania </w:t>
      </w:r>
      <w:r w:rsidR="002454F0">
        <w:rPr>
          <w:rFonts w:ascii="Times New Roman" w:hAnsi="Times New Roman" w:cs="Times New Roman"/>
          <w:i/>
          <w:color w:val="FF0000"/>
          <w:sz w:val="24"/>
          <w:szCs w:val="24"/>
        </w:rPr>
        <w:t>Podwykonawcy</w:t>
      </w:r>
    </w:p>
    <w:p w14:paraId="071BAAA6" w14:textId="787B07E4" w:rsidR="00AE2E54" w:rsidRPr="002454F0" w:rsidRDefault="002454F0" w:rsidP="002454F0">
      <w:pPr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AE2E54"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lub posiadając</w:t>
      </w:r>
      <w:r w:rsidR="007272E2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ą</w:t>
      </w:r>
      <w:r w:rsidR="00AE2E54"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pełnomocnictwo</w:t>
      </w:r>
      <w:r w:rsidR="00AE2E54" w:rsidRPr="002E3A0C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>*</w:t>
      </w:r>
    </w:p>
    <w:p w14:paraId="4B6E4EBD" w14:textId="77777777" w:rsidR="00AE2E54" w:rsidRPr="002E3A0C" w:rsidRDefault="00AE2E54" w:rsidP="00AE2E54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</w:p>
    <w:p w14:paraId="61CF777C" w14:textId="62D224A2" w:rsidR="00AE2E54" w:rsidRPr="002E3A0C" w:rsidRDefault="00AE2E54" w:rsidP="00AE2E54">
      <w:pPr>
        <w:spacing w:line="360" w:lineRule="auto"/>
        <w:rPr>
          <w:rFonts w:ascii="Times New Roman" w:eastAsia="Times New Roman" w:hAnsi="Times New Roman" w:cs="Times New Roman"/>
          <w:i/>
          <w:color w:val="000000"/>
          <w:sz w:val="20"/>
          <w:szCs w:val="20"/>
          <w:lang w:bidi="ar-SA"/>
        </w:rPr>
      </w:pPr>
      <w:r w:rsidRPr="002E3A0C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bidi="ar-SA"/>
        </w:rPr>
        <w:t xml:space="preserve">*    </w:t>
      </w:r>
      <w:r w:rsidR="007272E2">
        <w:rPr>
          <w:rFonts w:ascii="Times New Roman" w:eastAsia="Times New Roman" w:hAnsi="Times New Roman" w:cs="Times New Roman"/>
          <w:i/>
          <w:color w:val="000000"/>
          <w:sz w:val="20"/>
          <w:szCs w:val="20"/>
          <w:lang w:bidi="ar-SA"/>
        </w:rPr>
        <w:t>W</w:t>
      </w:r>
      <w:r w:rsidRPr="002E3A0C">
        <w:rPr>
          <w:rFonts w:ascii="Times New Roman" w:eastAsia="Times New Roman" w:hAnsi="Times New Roman" w:cs="Times New Roman"/>
          <w:i/>
          <w:color w:val="000000"/>
          <w:sz w:val="20"/>
          <w:szCs w:val="20"/>
          <w:lang w:bidi="ar-SA"/>
        </w:rPr>
        <w:t xml:space="preserve"> przypadku reprezentacji na podstawie </w:t>
      </w:r>
      <w:r w:rsidRPr="002E3A0C"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  <w:lang w:bidi="ar-SA"/>
        </w:rPr>
        <w:t xml:space="preserve">pełnomocnictwa </w:t>
      </w:r>
      <w:r w:rsidRPr="002E3A0C">
        <w:rPr>
          <w:rFonts w:ascii="Times New Roman" w:eastAsia="Times New Roman" w:hAnsi="Times New Roman" w:cs="Times New Roman"/>
          <w:i/>
          <w:color w:val="000000"/>
          <w:sz w:val="20"/>
          <w:szCs w:val="20"/>
          <w:lang w:bidi="ar-SA"/>
        </w:rPr>
        <w:t xml:space="preserve">musi być ono dołączone do </w:t>
      </w:r>
      <w:r w:rsidR="00DF26FB">
        <w:rPr>
          <w:rFonts w:ascii="Times New Roman" w:eastAsia="Times New Roman" w:hAnsi="Times New Roman" w:cs="Times New Roman"/>
          <w:i/>
          <w:color w:val="000000"/>
          <w:sz w:val="20"/>
          <w:szCs w:val="20"/>
          <w:lang w:bidi="ar-SA"/>
        </w:rPr>
        <w:t>wniosku</w:t>
      </w:r>
      <w:r w:rsidRPr="002E3A0C">
        <w:rPr>
          <w:rFonts w:ascii="Times New Roman" w:eastAsia="Times New Roman" w:hAnsi="Times New Roman" w:cs="Times New Roman"/>
          <w:i/>
          <w:color w:val="000000"/>
          <w:sz w:val="20"/>
          <w:szCs w:val="20"/>
          <w:lang w:bidi="ar-SA"/>
        </w:rPr>
        <w:t>.</w:t>
      </w:r>
    </w:p>
    <w:p w14:paraId="3D856D09" w14:textId="77777777" w:rsidR="00C77375" w:rsidRDefault="00C77375"/>
    <w:sectPr w:rsidR="00C77375" w:rsidSect="00AE2E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6A512" w14:textId="77777777" w:rsidR="004E7E34" w:rsidRDefault="004E7E34" w:rsidP="00AE2E54">
      <w:r>
        <w:separator/>
      </w:r>
    </w:p>
  </w:endnote>
  <w:endnote w:type="continuationSeparator" w:id="0">
    <w:p w14:paraId="3F3F3B0F" w14:textId="77777777" w:rsidR="004E7E34" w:rsidRDefault="004E7E34" w:rsidP="00AE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DFE0B" w14:textId="77777777" w:rsidR="00182051" w:rsidRDefault="001820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4843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F1D5D2F" w14:textId="24B451D2" w:rsidR="00AE2E54" w:rsidRDefault="00AE2E54">
            <w:pPr>
              <w:pStyle w:val="Stopka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AE2E54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E2E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ACA8640" w14:textId="77777777" w:rsidR="00AE2E54" w:rsidRDefault="00AE2E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E73A3" w14:textId="77777777" w:rsidR="00182051" w:rsidRDefault="001820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CB033" w14:textId="77777777" w:rsidR="004E7E34" w:rsidRDefault="004E7E34" w:rsidP="00AE2E54">
      <w:r>
        <w:separator/>
      </w:r>
    </w:p>
  </w:footnote>
  <w:footnote w:type="continuationSeparator" w:id="0">
    <w:p w14:paraId="556A448C" w14:textId="77777777" w:rsidR="004E7E34" w:rsidRDefault="004E7E34" w:rsidP="00AE2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02BD7" w14:textId="77777777" w:rsidR="00182051" w:rsidRDefault="001820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3596B" w14:textId="77777777" w:rsidR="00182051" w:rsidRDefault="001820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94084" w14:textId="77777777" w:rsidR="00182051" w:rsidRDefault="001820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24342"/>
    <w:multiLevelType w:val="hybridMultilevel"/>
    <w:tmpl w:val="E8E8B1C8"/>
    <w:lvl w:ilvl="0" w:tplc="DD5A6B1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3796063">
    <w:abstractNumId w:val="1"/>
  </w:num>
  <w:num w:numId="2" w16cid:durableId="1468471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EF"/>
    <w:rsid w:val="000428DD"/>
    <w:rsid w:val="00182051"/>
    <w:rsid w:val="001974E8"/>
    <w:rsid w:val="00243C77"/>
    <w:rsid w:val="00244A4C"/>
    <w:rsid w:val="002454F0"/>
    <w:rsid w:val="002C4EEA"/>
    <w:rsid w:val="002C5072"/>
    <w:rsid w:val="00387436"/>
    <w:rsid w:val="003D44C0"/>
    <w:rsid w:val="004E7E34"/>
    <w:rsid w:val="00572295"/>
    <w:rsid w:val="005E74AA"/>
    <w:rsid w:val="00674D43"/>
    <w:rsid w:val="006D0B5C"/>
    <w:rsid w:val="007272E2"/>
    <w:rsid w:val="007B350C"/>
    <w:rsid w:val="008326C6"/>
    <w:rsid w:val="00AA3918"/>
    <w:rsid w:val="00AE2E54"/>
    <w:rsid w:val="00B360CB"/>
    <w:rsid w:val="00B42BEF"/>
    <w:rsid w:val="00B75870"/>
    <w:rsid w:val="00BC6B6F"/>
    <w:rsid w:val="00BE09EA"/>
    <w:rsid w:val="00C77375"/>
    <w:rsid w:val="00CA5EFC"/>
    <w:rsid w:val="00CB5F4C"/>
    <w:rsid w:val="00D43E5E"/>
    <w:rsid w:val="00DF26FB"/>
    <w:rsid w:val="00F0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F0BC1"/>
  <w15:chartTrackingRefBased/>
  <w15:docId w15:val="{1C859256-A426-4C68-B858-94B7DBBD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E2E5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2E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2E54"/>
  </w:style>
  <w:style w:type="paragraph" w:styleId="Stopka">
    <w:name w:val="footer"/>
    <w:basedOn w:val="Normalny"/>
    <w:link w:val="StopkaZnak"/>
    <w:uiPriority w:val="99"/>
    <w:unhideWhenUsed/>
    <w:rsid w:val="00AE2E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2E54"/>
  </w:style>
  <w:style w:type="paragraph" w:styleId="Tekstpodstawowy">
    <w:name w:val="Body Text"/>
    <w:basedOn w:val="Normalny"/>
    <w:link w:val="TekstpodstawowyZnak"/>
    <w:uiPriority w:val="1"/>
    <w:qFormat/>
    <w:rsid w:val="00AE2E54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E2E54"/>
    <w:rPr>
      <w:rFonts w:ascii="Verdana" w:eastAsia="Verdana" w:hAnsi="Verdana" w:cs="Verdana"/>
      <w:sz w:val="20"/>
      <w:szCs w:val="20"/>
      <w:lang w:eastAsia="pl-PL" w:bidi="pl-PL"/>
    </w:rPr>
  </w:style>
  <w:style w:type="character" w:styleId="Odwoanieprzypisudolnego">
    <w:name w:val="footnote reference"/>
    <w:semiHidden/>
    <w:rsid w:val="00AE2E54"/>
    <w:rPr>
      <w:vertAlign w:val="superscript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AE2E54"/>
    <w:pPr>
      <w:ind w:left="821" w:hanging="709"/>
      <w:jc w:val="both"/>
    </w:p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99"/>
    <w:qFormat/>
    <w:locked/>
    <w:rsid w:val="00AE2E54"/>
    <w:rPr>
      <w:rFonts w:ascii="Verdana" w:eastAsia="Verdana" w:hAnsi="Verdana" w:cs="Verdana"/>
      <w:lang w:eastAsia="pl-PL" w:bidi="pl-PL"/>
    </w:rPr>
  </w:style>
  <w:style w:type="paragraph" w:styleId="Tytu">
    <w:name w:val="Title"/>
    <w:basedOn w:val="Normalny"/>
    <w:link w:val="TytuZnak"/>
    <w:uiPriority w:val="99"/>
    <w:qFormat/>
    <w:rsid w:val="00B360CB"/>
    <w:pPr>
      <w:widowControl/>
      <w:autoSpaceDE/>
      <w:autoSpaceDN/>
      <w:jc w:val="center"/>
    </w:pPr>
    <w:rPr>
      <w:rFonts w:ascii="Cambria" w:eastAsia="Times New Roman" w:hAnsi="Cambria" w:cs="Cambria"/>
      <w:b/>
      <w:bCs/>
      <w:kern w:val="28"/>
      <w:sz w:val="32"/>
      <w:szCs w:val="32"/>
      <w:lang w:bidi="ar-SA"/>
    </w:rPr>
  </w:style>
  <w:style w:type="character" w:customStyle="1" w:styleId="TytuZnak">
    <w:name w:val="Tytuł Znak"/>
    <w:basedOn w:val="Domylnaczcionkaakapitu"/>
    <w:link w:val="Tytu"/>
    <w:uiPriority w:val="99"/>
    <w:rsid w:val="00B360CB"/>
    <w:rPr>
      <w:rFonts w:ascii="Cambria" w:eastAsia="Times New Roman" w:hAnsi="Cambria" w:cs="Cambria"/>
      <w:b/>
      <w:bCs/>
      <w:kern w:val="28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M3ZISmNLdnQzRDd4VmZMTEJuVGRFTDlDL3NXK1Bh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m6nggvZC7XZ7SZ13ETFtl0n3r5fmTlyQxqG2wP74YsA=</DigestValue>
      </Reference>
      <Reference URI="#INFO">
        <DigestMethod Algorithm="http://www.w3.org/2001/04/xmlenc#sha256"/>
        <DigestValue>bhFltN8JOUTLjR5WATlltMEoXpfXg0M7NmgveJwEWY0=</DigestValue>
      </Reference>
    </SignedInfo>
    <SignatureValue>M6d4c0xFswdRPmXj/wfQotmKI6AWolnoj1OiPf6mkRdyxVxMhmphzOzIg+Dv3cw46Q/+C1Ovo1ctkmOE4TfzMA==</SignatureValue>
    <Object Id="INFO">
      <ArrayOfString xmlns:xsd="http://www.w3.org/2001/XMLSchema" xmlns:xsi="http://www.w3.org/2001/XMLSchema-instance" xmlns="">
        <string>c3vHJcKvt3D7xVfLLBnTdEL9C/sW+Pad</string>
      </ArrayOfString>
    </Object>
  </Signature>
</WrappedLabelInfo>
</file>

<file path=customXml/itemProps1.xml><?xml version="1.0" encoding="utf-8"?>
<ds:datastoreItem xmlns:ds="http://schemas.openxmlformats.org/officeDocument/2006/customXml" ds:itemID="{249B2802-F967-441C-BAA6-BC72AA93768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09D57EF-DA79-4BE5-B65F-A94911719BD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314</Words>
  <Characters>2045</Characters>
  <Application>Microsoft Office Word</Application>
  <DocSecurity>0</DocSecurity>
  <Lines>56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Januszewska Marzena</dc:creator>
  <cp:keywords/>
  <dc:description/>
  <cp:lastModifiedBy>Godlewska Marzena</cp:lastModifiedBy>
  <cp:revision>20</cp:revision>
  <cp:lastPrinted>2024-03-07T13:49:00Z</cp:lastPrinted>
  <dcterms:created xsi:type="dcterms:W3CDTF">2023-11-16T10:11:00Z</dcterms:created>
  <dcterms:modified xsi:type="dcterms:W3CDTF">2026-04-07T08:25:00Z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39dacf77-b818-429d-96a4-50055ba8c5a2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